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57" w:rsidRDefault="00554257" w:rsidP="00554257">
      <w:pPr>
        <w:shd w:val="clear" w:color="auto" w:fill="FFFFFF"/>
        <w:jc w:val="center"/>
      </w:pPr>
      <w:r>
        <w:rPr>
          <w:rFonts w:eastAsia="Times New Roman"/>
          <w:sz w:val="28"/>
          <w:szCs w:val="28"/>
        </w:rPr>
        <w:t>Министерство социального развития Саратовской области</w:t>
      </w:r>
    </w:p>
    <w:p w:rsidR="00554257" w:rsidRDefault="00554257" w:rsidP="00554257">
      <w:pPr>
        <w:shd w:val="clear" w:color="auto" w:fill="FFFFFF"/>
        <w:spacing w:before="317" w:line="317" w:lineRule="exact"/>
        <w:jc w:val="center"/>
      </w:pPr>
      <w:r>
        <w:rPr>
          <w:rFonts w:eastAsia="Times New Roman"/>
          <w:sz w:val="28"/>
          <w:szCs w:val="28"/>
        </w:rPr>
        <w:t>Государственное автономное учреждение Саратовской области</w:t>
      </w:r>
    </w:p>
    <w:p w:rsidR="00554257" w:rsidRDefault="00554257" w:rsidP="00554257">
      <w:pPr>
        <w:shd w:val="clear" w:color="auto" w:fill="FFFFFF"/>
        <w:spacing w:line="317" w:lineRule="exact"/>
        <w:jc w:val="center"/>
      </w:pPr>
      <w:r>
        <w:rPr>
          <w:rFonts w:eastAsia="Times New Roman"/>
          <w:sz w:val="28"/>
          <w:szCs w:val="28"/>
        </w:rPr>
        <w:t xml:space="preserve">«Марксовский реабилитационный 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центр для детей и подростков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</w:p>
    <w:p w:rsidR="00554257" w:rsidRDefault="00554257" w:rsidP="00554257">
      <w:pPr>
        <w:shd w:val="clear" w:color="auto" w:fill="FFFFFF"/>
        <w:spacing w:line="317" w:lineRule="exact"/>
        <w:jc w:val="center"/>
      </w:pPr>
      <w:r>
        <w:rPr>
          <w:rFonts w:eastAsia="Times New Roman"/>
          <w:sz w:val="28"/>
          <w:szCs w:val="28"/>
        </w:rPr>
        <w:t>ограниченными возможностями»</w:t>
      </w:r>
    </w:p>
    <w:p w:rsidR="00554257" w:rsidRDefault="00554257" w:rsidP="00554257">
      <w:pPr>
        <w:shd w:val="clear" w:color="auto" w:fill="FFFFFF"/>
        <w:spacing w:before="278" w:line="326" w:lineRule="exact"/>
        <w:ind w:right="14"/>
        <w:jc w:val="right"/>
      </w:pPr>
      <w:r>
        <w:rPr>
          <w:rFonts w:eastAsia="Times New Roman"/>
          <w:sz w:val="28"/>
          <w:szCs w:val="28"/>
        </w:rPr>
        <w:t>Утверждаю:</w:t>
      </w:r>
    </w:p>
    <w:p w:rsidR="00554257" w:rsidRDefault="00554257" w:rsidP="00554257">
      <w:pPr>
        <w:shd w:val="clear" w:color="auto" w:fill="FFFFFF"/>
        <w:spacing w:before="5" w:line="326" w:lineRule="exact"/>
        <w:jc w:val="right"/>
      </w:pPr>
      <w:r>
        <w:rPr>
          <w:rFonts w:eastAsia="Times New Roman"/>
          <w:sz w:val="28"/>
          <w:szCs w:val="28"/>
        </w:rPr>
        <w:t>Директор ГАУ СО «МРЦ»</w:t>
      </w:r>
    </w:p>
    <w:p w:rsidR="00554257" w:rsidRDefault="00554257" w:rsidP="00554257">
      <w:pPr>
        <w:shd w:val="clear" w:color="auto" w:fill="FFFFFF"/>
        <w:spacing w:line="317" w:lineRule="exact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___________ О.А. Егорова</w:t>
      </w:r>
      <w:r w:rsidRPr="002D2C85">
        <w:rPr>
          <w:rFonts w:eastAsia="Times New Roman"/>
          <w:sz w:val="28"/>
          <w:szCs w:val="28"/>
        </w:rPr>
        <w:t xml:space="preserve"> </w:t>
      </w:r>
    </w:p>
    <w:p w:rsidR="00554257" w:rsidRDefault="00554257" w:rsidP="00554257">
      <w:pPr>
        <w:shd w:val="clear" w:color="auto" w:fill="FFFFFF"/>
        <w:spacing w:line="317" w:lineRule="exact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«___» ____________ 20___</w:t>
      </w:r>
    </w:p>
    <w:p w:rsidR="00554257" w:rsidRDefault="00554257" w:rsidP="00554257">
      <w:pPr>
        <w:shd w:val="clear" w:color="auto" w:fill="FFFFFF"/>
        <w:spacing w:line="317" w:lineRule="exact"/>
        <w:jc w:val="right"/>
        <w:rPr>
          <w:rFonts w:eastAsia="Times New Roman"/>
          <w:sz w:val="28"/>
          <w:szCs w:val="28"/>
        </w:rPr>
      </w:pPr>
    </w:p>
    <w:p w:rsidR="00554257" w:rsidRDefault="00554257" w:rsidP="00554257">
      <w:pPr>
        <w:shd w:val="clear" w:color="auto" w:fill="FFFFFF"/>
        <w:spacing w:line="317" w:lineRule="exact"/>
        <w:jc w:val="right"/>
        <w:rPr>
          <w:rFonts w:eastAsia="Times New Roman"/>
          <w:sz w:val="28"/>
          <w:szCs w:val="28"/>
        </w:rPr>
      </w:pPr>
    </w:p>
    <w:p w:rsidR="00554257" w:rsidRPr="002D2C85" w:rsidRDefault="00554257" w:rsidP="00554257">
      <w:pPr>
        <w:shd w:val="clear" w:color="auto" w:fill="FFFFFF"/>
        <w:spacing w:line="317" w:lineRule="exact"/>
        <w:jc w:val="center"/>
        <w:rPr>
          <w:b/>
        </w:rPr>
      </w:pPr>
      <w:r w:rsidRPr="002D2C85">
        <w:rPr>
          <w:rFonts w:eastAsia="Times New Roman"/>
          <w:b/>
          <w:sz w:val="28"/>
          <w:szCs w:val="28"/>
        </w:rPr>
        <w:t>ПОЛИТИКА</w:t>
      </w:r>
    </w:p>
    <w:p w:rsidR="00554257" w:rsidRPr="002D2C85" w:rsidRDefault="00554257" w:rsidP="00554257">
      <w:pPr>
        <w:shd w:val="clear" w:color="auto" w:fill="FFFFFF"/>
        <w:spacing w:line="317" w:lineRule="exact"/>
        <w:jc w:val="center"/>
        <w:rPr>
          <w:b/>
        </w:rPr>
      </w:pPr>
      <w:r w:rsidRPr="002D2C85">
        <w:rPr>
          <w:rFonts w:eastAsia="Times New Roman"/>
          <w:b/>
          <w:sz w:val="28"/>
          <w:szCs w:val="28"/>
        </w:rPr>
        <w:t>обеспечения условий доступности для маломобильных граждан,</w:t>
      </w:r>
    </w:p>
    <w:p w:rsidR="00554257" w:rsidRPr="002D2C85" w:rsidRDefault="00554257" w:rsidP="00554257">
      <w:pPr>
        <w:shd w:val="clear" w:color="auto" w:fill="FFFFFF"/>
        <w:spacing w:line="317" w:lineRule="exact"/>
        <w:jc w:val="center"/>
        <w:rPr>
          <w:b/>
        </w:rPr>
      </w:pPr>
      <w:r w:rsidRPr="002D2C85">
        <w:rPr>
          <w:rFonts w:eastAsia="Times New Roman"/>
          <w:b/>
          <w:sz w:val="28"/>
          <w:szCs w:val="28"/>
        </w:rPr>
        <w:t>в том числе инвалидов, объектов и предоставляемых услуг в Государственном автономном учреждении Саратовской области «Марксовский реабилитационный центр для детей и подростков с ограниченными возможностями»</w:t>
      </w:r>
    </w:p>
    <w:p w:rsidR="00554257" w:rsidRPr="002D2C85" w:rsidRDefault="00554257" w:rsidP="00554257">
      <w:pPr>
        <w:shd w:val="clear" w:color="auto" w:fill="FFFFFF"/>
        <w:spacing w:line="326" w:lineRule="exact"/>
        <w:jc w:val="center"/>
        <w:rPr>
          <w:b/>
        </w:rPr>
      </w:pPr>
    </w:p>
    <w:p w:rsidR="00A214BF" w:rsidRDefault="00A214BF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/>
    <w:p w:rsidR="00554257" w:rsidRDefault="00554257" w:rsidP="00554257">
      <w:pPr>
        <w:shd w:val="clear" w:color="auto" w:fill="FFFFFF"/>
        <w:spacing w:line="326" w:lineRule="exact"/>
        <w:ind w:right="144" w:firstLine="851"/>
        <w:jc w:val="both"/>
      </w:pPr>
      <w:r>
        <w:rPr>
          <w:b/>
          <w:bCs/>
          <w:sz w:val="28"/>
          <w:szCs w:val="28"/>
        </w:rPr>
        <w:t xml:space="preserve">1. </w:t>
      </w:r>
      <w:r>
        <w:rPr>
          <w:rFonts w:eastAsia="Times New Roman"/>
          <w:b/>
          <w:bCs/>
          <w:sz w:val="28"/>
          <w:szCs w:val="28"/>
        </w:rPr>
        <w:t xml:space="preserve">Цели и задачи политики обеспечения условий доступности для маломобильных граждан, в том числе инвалидов, объектов и предоставляемых услуг в Государственном автономном учреждении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Саратовской области «Марксовский реабилитационный центр для детей </w:t>
      </w:r>
      <w:r>
        <w:rPr>
          <w:rFonts w:eastAsia="Times New Roman"/>
          <w:b/>
          <w:bCs/>
          <w:sz w:val="28"/>
          <w:szCs w:val="28"/>
        </w:rPr>
        <w:t>и подростков с ограниченными возможностями».</w:t>
      </w:r>
    </w:p>
    <w:p w:rsidR="00554257" w:rsidRDefault="00554257" w:rsidP="00554257">
      <w:pPr>
        <w:numPr>
          <w:ilvl w:val="0"/>
          <w:numId w:val="1"/>
        </w:numPr>
        <w:shd w:val="clear" w:color="auto" w:fill="FFFFFF"/>
        <w:tabs>
          <w:tab w:val="left" w:pos="1195"/>
        </w:tabs>
        <w:spacing w:line="322" w:lineRule="exact"/>
        <w:ind w:left="14" w:right="110" w:firstLine="725"/>
        <w:jc w:val="both"/>
        <w:rPr>
          <w:spacing w:val="-14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Настоящая политика обеспечения условий доступности для маломобильных граждан, в том числе инвалидов в Госуда</w:t>
      </w:r>
      <w:r>
        <w:rPr>
          <w:rFonts w:eastAsia="Times New Roman"/>
          <w:sz w:val="28"/>
          <w:szCs w:val="28"/>
        </w:rPr>
        <w:t xml:space="preserve">рственном автономном учреждении Саратовской </w:t>
      </w:r>
      <w:r>
        <w:rPr>
          <w:rFonts w:eastAsia="Times New Roman"/>
          <w:sz w:val="28"/>
          <w:szCs w:val="28"/>
        </w:rPr>
        <w:t>области «Марксовский реабилитационный центр для детей и подростков с ограниченными возможностями» (далее - Политика), (далее Учреждение) определяет ключевые принципы и требования, направленные на защиту прав маломобильных граждан, в том числе инвалидов, при посещении ими зданий и помещений Учреждения и при получении услуг, на предотвращение</w:t>
      </w:r>
      <w:proofErr w:type="gramEnd"/>
      <w:r>
        <w:rPr>
          <w:rFonts w:eastAsia="Times New Roman"/>
          <w:sz w:val="28"/>
          <w:szCs w:val="28"/>
        </w:rPr>
        <w:t xml:space="preserve"> дискриминации по признаку инвалидности и соблюдение норм </w:t>
      </w:r>
      <w:r>
        <w:rPr>
          <w:rFonts w:eastAsia="Times New Roman"/>
          <w:spacing w:val="-1"/>
          <w:sz w:val="28"/>
          <w:szCs w:val="28"/>
        </w:rPr>
        <w:t xml:space="preserve">законодательства в сфере социальной защиты маломобильных граждан, в том </w:t>
      </w:r>
      <w:r>
        <w:rPr>
          <w:rFonts w:eastAsia="Times New Roman"/>
          <w:sz w:val="28"/>
          <w:szCs w:val="28"/>
        </w:rPr>
        <w:t>числе инвалидов сотрудниками Учреждения, (далее - Сотрудники).</w:t>
      </w:r>
    </w:p>
    <w:p w:rsidR="00554257" w:rsidRDefault="00554257" w:rsidP="00554257">
      <w:pPr>
        <w:numPr>
          <w:ilvl w:val="0"/>
          <w:numId w:val="1"/>
        </w:numPr>
        <w:shd w:val="clear" w:color="auto" w:fill="FFFFFF"/>
        <w:tabs>
          <w:tab w:val="left" w:pos="1195"/>
        </w:tabs>
        <w:spacing w:before="29" w:line="322" w:lineRule="exact"/>
        <w:ind w:left="77" w:right="77" w:firstLine="725"/>
        <w:jc w:val="both"/>
      </w:pPr>
      <w:proofErr w:type="gramStart"/>
      <w:r w:rsidRPr="00554257">
        <w:rPr>
          <w:rFonts w:eastAsia="Times New Roman"/>
          <w:spacing w:val="-3"/>
          <w:sz w:val="28"/>
          <w:szCs w:val="28"/>
        </w:rPr>
        <w:t xml:space="preserve">Политика разработана в соответствии с положениями Федерального </w:t>
      </w:r>
      <w:r w:rsidRPr="00554257">
        <w:rPr>
          <w:rFonts w:eastAsia="Times New Roman"/>
          <w:sz w:val="28"/>
          <w:szCs w:val="28"/>
        </w:rPr>
        <w:t>закона от 24 ноября 1995 года №181-ФЗ «О социальной защите инвалидов в Российской Федерации» в редакции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(далее - Федеральный закон), приказом Министерства труда и</w:t>
      </w:r>
      <w:proofErr w:type="gramEnd"/>
      <w:r w:rsidRPr="00554257">
        <w:rPr>
          <w:rFonts w:eastAsia="Times New Roman"/>
          <w:sz w:val="28"/>
          <w:szCs w:val="28"/>
        </w:rPr>
        <w:t xml:space="preserve"> социальной защиты Российской Федерации </w:t>
      </w:r>
      <w:r w:rsidRPr="00554257">
        <w:rPr>
          <w:rFonts w:eastAsia="Times New Roman"/>
          <w:spacing w:val="-3"/>
          <w:sz w:val="28"/>
          <w:szCs w:val="28"/>
        </w:rPr>
        <w:t xml:space="preserve">от 30 июля 2015 года № 527 н «Об утверждении Порядка обеспечения условий </w:t>
      </w:r>
      <w:r w:rsidRPr="00554257">
        <w:rPr>
          <w:rFonts w:eastAsia="Times New Roman"/>
          <w:spacing w:val="-1"/>
          <w:sz w:val="28"/>
          <w:szCs w:val="28"/>
        </w:rPr>
        <w:t xml:space="preserve">доступности для инвалидов объектов и предоставляемых услуг в сфере труда, </w:t>
      </w:r>
      <w:r w:rsidRPr="00554257">
        <w:rPr>
          <w:rFonts w:eastAsia="Times New Roman"/>
          <w:sz w:val="28"/>
          <w:szCs w:val="28"/>
        </w:rPr>
        <w:t>занятости и социальной защиты населения, а также оказания им при этом необходимой помощи» (далее - Порядок), иными нормативными правовыми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pacing w:val="-4"/>
          <w:sz w:val="28"/>
          <w:szCs w:val="28"/>
        </w:rPr>
        <w:t>актами.</w:t>
      </w:r>
    </w:p>
    <w:p w:rsidR="00554257" w:rsidRDefault="00554257" w:rsidP="00554257">
      <w:pPr>
        <w:shd w:val="clear" w:color="auto" w:fill="FFFFFF"/>
        <w:tabs>
          <w:tab w:val="left" w:pos="1262"/>
        </w:tabs>
        <w:spacing w:line="322" w:lineRule="exact"/>
        <w:ind w:left="82" w:right="58" w:firstLine="725"/>
        <w:jc w:val="both"/>
      </w:pPr>
      <w:r>
        <w:rPr>
          <w:spacing w:val="-14"/>
          <w:sz w:val="28"/>
          <w:szCs w:val="28"/>
        </w:rPr>
        <w:t>1.3.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Цель Политики - обеспечение всем гражданам - получателям услуг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 Учреждении, в том числе инвалидам и иным </w:t>
      </w:r>
      <w:proofErr w:type="spellStart"/>
      <w:r>
        <w:rPr>
          <w:rFonts w:eastAsia="Times New Roman"/>
          <w:sz w:val="28"/>
          <w:szCs w:val="28"/>
        </w:rPr>
        <w:t>маломобйльным</w:t>
      </w:r>
      <w:proofErr w:type="spellEnd"/>
      <w:r>
        <w:rPr>
          <w:rFonts w:eastAsia="Times New Roman"/>
          <w:sz w:val="28"/>
          <w:szCs w:val="28"/>
        </w:rPr>
        <w:t xml:space="preserve"> группам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населения, равных возможностей для реализации своих прав и свобод, в том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числе равного права на получение всех предоставляемых социальных услуг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без какой-либо дискриминации по признаку инвалидности.</w:t>
      </w:r>
    </w:p>
    <w:p w:rsidR="00554257" w:rsidRDefault="00554257" w:rsidP="00554257">
      <w:pPr>
        <w:shd w:val="clear" w:color="auto" w:fill="FFFFFF"/>
        <w:spacing w:before="5"/>
        <w:ind w:left="792"/>
        <w:jc w:val="both"/>
      </w:pPr>
      <w:r>
        <w:rPr>
          <w:rFonts w:eastAsia="Times New Roman"/>
          <w:spacing w:val="-1"/>
          <w:sz w:val="28"/>
          <w:szCs w:val="28"/>
        </w:rPr>
        <w:t>Задачи Политики:</w:t>
      </w:r>
    </w:p>
    <w:p w:rsidR="00554257" w:rsidRDefault="00554257" w:rsidP="00554257">
      <w:pPr>
        <w:shd w:val="clear" w:color="auto" w:fill="FFFFFF"/>
        <w:tabs>
          <w:tab w:val="left" w:pos="1085"/>
        </w:tabs>
        <w:spacing w:line="326" w:lineRule="exact"/>
        <w:ind w:left="91" w:right="43" w:firstLine="709"/>
        <w:jc w:val="both"/>
      </w:pPr>
      <w:r>
        <w:rPr>
          <w:rFonts w:eastAsia="Times New Roman"/>
          <w:spacing w:val="-10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обеспечение разработки и реализации комплекса мер по обеспечению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условий доступности для маломобильных граждан, в том числе инвалидов,</w:t>
      </w:r>
      <w:r>
        <w:rPr>
          <w:rFonts w:eastAsia="Times New Roman"/>
          <w:sz w:val="28"/>
          <w:szCs w:val="28"/>
        </w:rPr>
        <w:br/>
        <w:t>объектов и предоставляемых услуг, а также оказания им при этом</w:t>
      </w:r>
      <w:r>
        <w:rPr>
          <w:rFonts w:eastAsia="Times New Roman"/>
          <w:sz w:val="28"/>
          <w:szCs w:val="28"/>
        </w:rPr>
        <w:br/>
        <w:t>необходимой помощи Сотрудниками;</w:t>
      </w:r>
    </w:p>
    <w:p w:rsidR="00554257" w:rsidRDefault="00554257" w:rsidP="00554257">
      <w:pPr>
        <w:shd w:val="clear" w:color="auto" w:fill="FFFFFF"/>
        <w:tabs>
          <w:tab w:val="left" w:pos="1085"/>
        </w:tabs>
        <w:spacing w:line="326" w:lineRule="exact"/>
        <w:ind w:left="91" w:right="24" w:firstLine="709"/>
        <w:jc w:val="both"/>
      </w:pPr>
      <w:r>
        <w:rPr>
          <w:rFonts w:eastAsia="Times New Roman"/>
          <w:spacing w:val="-7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закрепление и разъяснение Сотрудникам Учреждения основных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 xml:space="preserve">требований доступности объектов и услуг, установленных </w:t>
      </w:r>
      <w:r>
        <w:rPr>
          <w:rFonts w:eastAsia="Times New Roman"/>
          <w:spacing w:val="-1"/>
          <w:sz w:val="28"/>
          <w:szCs w:val="28"/>
        </w:rPr>
        <w:lastRenderedPageBreak/>
        <w:t>законодательными</w:t>
      </w:r>
      <w:r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 иными нормативными правовыми актами, включая ответственность и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санкции, которые могут применяться в связи с несоблюдением указанных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требований или уклонением от их исполнения;</w:t>
      </w:r>
    </w:p>
    <w:p w:rsidR="00554257" w:rsidRDefault="00554257" w:rsidP="00554257">
      <w:pPr>
        <w:shd w:val="clear" w:color="auto" w:fill="FFFFFF"/>
        <w:spacing w:line="346" w:lineRule="exact"/>
        <w:ind w:right="154"/>
        <w:jc w:val="both"/>
      </w:pPr>
      <w:r>
        <w:rPr>
          <w:rFonts w:eastAsia="Times New Roman"/>
          <w:spacing w:val="-7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формирование у Сотрудников и контрагентов единообразного</w:t>
      </w:r>
      <w:r>
        <w:rPr>
          <w:rFonts w:eastAsia="Times New Roman"/>
          <w:sz w:val="28"/>
          <w:szCs w:val="28"/>
        </w:rPr>
        <w:br/>
        <w:t>понимания    о    необходимости    обеспечения   условий    доступности    для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 xml:space="preserve">маломобильных граждан, в том числе инвалидов, объектов и предоставляемых </w:t>
      </w:r>
      <w:r>
        <w:rPr>
          <w:rFonts w:eastAsia="Times New Roman"/>
          <w:sz w:val="28"/>
          <w:szCs w:val="28"/>
        </w:rPr>
        <w:t>услуг, а также оказания им при этом необходимой помощи;</w:t>
      </w:r>
    </w:p>
    <w:p w:rsidR="00554257" w:rsidRDefault="00554257" w:rsidP="00554257">
      <w:pPr>
        <w:shd w:val="clear" w:color="auto" w:fill="FFFFFF"/>
        <w:tabs>
          <w:tab w:val="left" w:pos="979"/>
        </w:tabs>
        <w:spacing w:line="317" w:lineRule="exact"/>
        <w:ind w:left="14" w:right="134" w:firstLine="691"/>
        <w:jc w:val="both"/>
      </w:pPr>
      <w:r>
        <w:rPr>
          <w:rFonts w:eastAsia="Times New Roman"/>
          <w:spacing w:val="-7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закрепление обязанностей Сотрудников знать и соблюдать принципы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требования настоящей Политики, ключевые нормы законодательства, 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также меры и конкретные действия по обеспечению условий доступности для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маломобильных граждан, в том числе инвалидов, объектов и предоставляемых</w:t>
      </w:r>
    </w:p>
    <w:p w:rsidR="00554257" w:rsidRDefault="00554257" w:rsidP="00554257">
      <w:pPr>
        <w:shd w:val="clear" w:color="auto" w:fill="FFFFFF"/>
        <w:spacing w:before="19"/>
        <w:ind w:left="19"/>
      </w:pPr>
      <w:r>
        <w:rPr>
          <w:rFonts w:eastAsia="Times New Roman"/>
          <w:spacing w:val="-4"/>
          <w:sz w:val="28"/>
          <w:szCs w:val="28"/>
        </w:rPr>
        <w:t>услуг;</w:t>
      </w:r>
    </w:p>
    <w:p w:rsidR="00554257" w:rsidRDefault="00554257" w:rsidP="00554257">
      <w:pPr>
        <w:shd w:val="clear" w:color="auto" w:fill="FFFFFF"/>
        <w:tabs>
          <w:tab w:val="left" w:pos="1080"/>
        </w:tabs>
        <w:spacing w:line="326" w:lineRule="exact"/>
        <w:ind w:left="29" w:right="130" w:firstLine="696"/>
        <w:jc w:val="both"/>
      </w:pPr>
      <w:r>
        <w:rPr>
          <w:rFonts w:eastAsia="Times New Roman"/>
          <w:spacing w:val="-7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  <w:t>формирование толерантного сознания Сотрудников, независимо от</w:t>
      </w:r>
      <w:r>
        <w:rPr>
          <w:rFonts w:eastAsia="Times New Roman"/>
          <w:sz w:val="28"/>
          <w:szCs w:val="28"/>
        </w:rPr>
        <w:br/>
        <w:t>занимаемой должности, по отношению к инвалидности и инвалидам.</w:t>
      </w:r>
    </w:p>
    <w:p w:rsidR="00554257" w:rsidRDefault="00554257" w:rsidP="00554257">
      <w:pPr>
        <w:shd w:val="clear" w:color="auto" w:fill="FFFFFF"/>
        <w:spacing w:line="326" w:lineRule="exact"/>
        <w:ind w:left="34" w:right="120" w:firstLine="730"/>
        <w:jc w:val="both"/>
      </w:pPr>
      <w:r>
        <w:rPr>
          <w:sz w:val="28"/>
          <w:szCs w:val="28"/>
        </w:rPr>
        <w:t xml:space="preserve">1.4. </w:t>
      </w:r>
      <w:r>
        <w:rPr>
          <w:rFonts w:eastAsia="Times New Roman"/>
          <w:sz w:val="28"/>
          <w:szCs w:val="28"/>
        </w:rPr>
        <w:t>Меры по обеспечению условий доступности для маломобильных граждан, в том числе инвалидов, объектов и предоставляемых услуг, принимаемые в Учреждении включают:</w:t>
      </w:r>
    </w:p>
    <w:p w:rsidR="00554257" w:rsidRDefault="00554257" w:rsidP="00554257">
      <w:pPr>
        <w:shd w:val="clear" w:color="auto" w:fill="FFFFFF"/>
        <w:spacing w:line="336" w:lineRule="exact"/>
        <w:ind w:left="48" w:right="110" w:firstLine="701"/>
        <w:jc w:val="both"/>
      </w:pPr>
      <w:r>
        <w:rPr>
          <w:rFonts w:eastAsia="Times New Roman"/>
          <w:spacing w:val="-1"/>
          <w:sz w:val="28"/>
          <w:szCs w:val="28"/>
        </w:rPr>
        <w:t xml:space="preserve">а) определение подразделений или должностных лиц, ответственных за </w:t>
      </w:r>
      <w:r>
        <w:rPr>
          <w:rFonts w:eastAsia="Times New Roman"/>
          <w:sz w:val="28"/>
          <w:szCs w:val="28"/>
        </w:rPr>
        <w:t xml:space="preserve">обеспечение условий доступности для маломобильных граждан, в том числе </w:t>
      </w:r>
      <w:r>
        <w:rPr>
          <w:rFonts w:eastAsia="Times New Roman"/>
          <w:spacing w:val="-1"/>
          <w:sz w:val="28"/>
          <w:szCs w:val="28"/>
        </w:rPr>
        <w:t xml:space="preserve">инвалидов, объектов и предоставляемых услуг, а также оказание им при этом </w:t>
      </w:r>
      <w:r>
        <w:rPr>
          <w:rFonts w:eastAsia="Times New Roman"/>
          <w:sz w:val="28"/>
          <w:szCs w:val="28"/>
        </w:rPr>
        <w:t>необходимой помощи;</w:t>
      </w:r>
    </w:p>
    <w:p w:rsidR="00554257" w:rsidRDefault="00554257" w:rsidP="00554257">
      <w:pPr>
        <w:shd w:val="clear" w:color="auto" w:fill="FFFFFF"/>
        <w:spacing w:line="322" w:lineRule="exact"/>
        <w:ind w:left="58" w:right="91" w:firstLine="696"/>
        <w:jc w:val="both"/>
      </w:pPr>
      <w:r>
        <w:rPr>
          <w:rFonts w:eastAsia="Times New Roman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обучение или инструктирование Сотрудников по вопросам, связанным с обеспечением доступности для маломобильных граждан, в том числе инвалидов, объектов и услуг с учетом имеющихся у них стойких расстройств функций организма и ограничений жизнедеятельности;</w:t>
      </w:r>
    </w:p>
    <w:p w:rsidR="00554257" w:rsidRDefault="00554257" w:rsidP="00554257">
      <w:pPr>
        <w:shd w:val="clear" w:color="auto" w:fill="FFFFFF"/>
        <w:tabs>
          <w:tab w:val="left" w:pos="1056"/>
        </w:tabs>
        <w:spacing w:line="322" w:lineRule="exact"/>
        <w:ind w:left="72" w:right="86" w:firstLine="701"/>
        <w:jc w:val="both"/>
      </w:pPr>
      <w:r>
        <w:rPr>
          <w:rFonts w:eastAsia="Times New Roman"/>
          <w:spacing w:val="-11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создание маломобильным гражданам, в том числе инвалидам условий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доступности объектов в соответствии с требованиями, установленными</w:t>
      </w:r>
      <w:r>
        <w:rPr>
          <w:rFonts w:eastAsia="Times New Roman"/>
          <w:sz w:val="28"/>
          <w:szCs w:val="28"/>
        </w:rPr>
        <w:br/>
        <w:t>законодательными и иными нормативными правовыми актами;</w:t>
      </w:r>
    </w:p>
    <w:p w:rsidR="00554257" w:rsidRDefault="00554257" w:rsidP="00554257">
      <w:pPr>
        <w:shd w:val="clear" w:color="auto" w:fill="FFFFFF"/>
        <w:tabs>
          <w:tab w:val="left" w:pos="1056"/>
        </w:tabs>
        <w:spacing w:line="322" w:lineRule="exact"/>
        <w:ind w:left="72" w:right="62" w:firstLine="701"/>
        <w:jc w:val="both"/>
      </w:pPr>
      <w:r>
        <w:rPr>
          <w:rFonts w:eastAsia="Times New Roman"/>
          <w:spacing w:val="-8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создание маломобильным гражданам, в том числе инвалидам условий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доступности услуг в соответствии с требованиями, установленными</w:t>
      </w:r>
      <w:r>
        <w:rPr>
          <w:rFonts w:eastAsia="Times New Roman"/>
          <w:sz w:val="28"/>
          <w:szCs w:val="28"/>
        </w:rPr>
        <w:br/>
        <w:t>законодательными и иными нормативными правовыми актами;</w:t>
      </w:r>
    </w:p>
    <w:p w:rsidR="00554257" w:rsidRDefault="00554257" w:rsidP="00554257">
      <w:pPr>
        <w:shd w:val="clear" w:color="auto" w:fill="FFFFFF"/>
        <w:tabs>
          <w:tab w:val="left" w:pos="1128"/>
        </w:tabs>
        <w:spacing w:line="322" w:lineRule="exact"/>
        <w:ind w:left="86" w:right="38" w:firstLine="701"/>
        <w:jc w:val="both"/>
      </w:pPr>
      <w:proofErr w:type="gramStart"/>
      <w:r>
        <w:rPr>
          <w:rFonts w:eastAsia="Times New Roman"/>
          <w:spacing w:val="-7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  <w:t>обеспечение с 1 июля 2016 года вновь вводимых в эксплуатацию в</w:t>
      </w:r>
      <w:r>
        <w:rPr>
          <w:rFonts w:eastAsia="Times New Roman"/>
          <w:sz w:val="28"/>
          <w:szCs w:val="28"/>
        </w:rPr>
        <w:br/>
        <w:t>результате строительства, капитального ремонта, реконструкции,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 xml:space="preserve">модернизации Учреждения </w:t>
      </w:r>
      <w:r>
        <w:rPr>
          <w:rFonts w:eastAsia="Times New Roman"/>
          <w:spacing w:val="-3"/>
          <w:sz w:val="28"/>
          <w:szCs w:val="28"/>
          <w:vertAlign w:val="subscript"/>
        </w:rPr>
        <w:t>#</w:t>
      </w:r>
      <w:r>
        <w:rPr>
          <w:rFonts w:eastAsia="Times New Roman"/>
          <w:spacing w:val="-3"/>
          <w:sz w:val="28"/>
          <w:szCs w:val="28"/>
        </w:rPr>
        <w:t>с соблюдением требований к их доступнос</w:t>
      </w:r>
      <w:r>
        <w:rPr>
          <w:rFonts w:eastAsia="Times New Roman"/>
          <w:spacing w:val="-3"/>
          <w:sz w:val="28"/>
          <w:szCs w:val="28"/>
        </w:rPr>
        <w:t xml:space="preserve">ти </w:t>
      </w:r>
      <w:r>
        <w:rPr>
          <w:rFonts w:eastAsia="Times New Roman"/>
          <w:spacing w:val="-3"/>
          <w:sz w:val="28"/>
          <w:szCs w:val="28"/>
        </w:rPr>
        <w:t>для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маломобильных граждан, в том числе инвалидов, установленных статьей 15</w:t>
      </w:r>
      <w:r>
        <w:rPr>
          <w:rFonts w:eastAsia="Times New Roman"/>
          <w:sz w:val="28"/>
          <w:szCs w:val="28"/>
        </w:rPr>
        <w:br/>
        <w:t>Федерального закона, а также норм и правил, предусмотренных пунктом 41</w:t>
      </w:r>
      <w:r>
        <w:rPr>
          <w:rFonts w:eastAsia="Times New Roman"/>
          <w:sz w:val="28"/>
          <w:szCs w:val="28"/>
        </w:rPr>
        <w:br/>
        <w:t>Перечня национальных стандартов и сводов правил (частей таких стандартов</w:t>
      </w:r>
      <w:r>
        <w:rPr>
          <w:rFonts w:eastAsia="Times New Roman"/>
          <w:sz w:val="28"/>
          <w:szCs w:val="28"/>
        </w:rPr>
        <w:br/>
        <w:t>и сводов правил), в результате применения</w:t>
      </w:r>
      <w:proofErr w:type="gramEnd"/>
      <w:r>
        <w:rPr>
          <w:rFonts w:eastAsia="Times New Roman"/>
          <w:sz w:val="28"/>
          <w:szCs w:val="28"/>
        </w:rPr>
        <w:t xml:space="preserve"> которых на обязательной основе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обеспечивается соблюдение требований Федерального закона «Технический</w:t>
      </w:r>
      <w:r>
        <w:rPr>
          <w:rFonts w:eastAsia="Times New Roman"/>
          <w:sz w:val="28"/>
          <w:szCs w:val="28"/>
        </w:rPr>
        <w:br/>
        <w:t>регламент о безопасности зданий и сооружений», утвержденного</w:t>
      </w:r>
      <w:r>
        <w:rPr>
          <w:rFonts w:eastAsia="Times New Roman"/>
          <w:sz w:val="28"/>
          <w:szCs w:val="28"/>
        </w:rPr>
        <w:br/>
        <w:t>постановлением Правительства Российской Федерации от 26 декабря 2014</w:t>
      </w:r>
    </w:p>
    <w:p w:rsidR="00554257" w:rsidRDefault="00554257" w:rsidP="00554257">
      <w:pPr>
        <w:shd w:val="clear" w:color="auto" w:fill="FFFFFF"/>
        <w:spacing w:before="29"/>
        <w:ind w:left="125"/>
      </w:pPr>
      <w:r>
        <w:rPr>
          <w:rFonts w:eastAsia="Times New Roman"/>
          <w:sz w:val="28"/>
          <w:szCs w:val="28"/>
        </w:rPr>
        <w:t>года№ 1521.</w:t>
      </w:r>
    </w:p>
    <w:p w:rsidR="00554257" w:rsidRDefault="00554257" w:rsidP="00554257">
      <w:pPr>
        <w:shd w:val="clear" w:color="auto" w:fill="FFFFFF"/>
        <w:spacing w:line="326" w:lineRule="exact"/>
        <w:ind w:left="830"/>
      </w:pPr>
      <w:r>
        <w:rPr>
          <w:b/>
          <w:bCs/>
          <w:sz w:val="28"/>
          <w:szCs w:val="28"/>
        </w:rPr>
        <w:t xml:space="preserve">2. </w:t>
      </w:r>
      <w:r>
        <w:rPr>
          <w:rFonts w:eastAsia="Times New Roman"/>
          <w:b/>
          <w:bCs/>
          <w:sz w:val="28"/>
          <w:szCs w:val="28"/>
        </w:rPr>
        <w:t>Используемые в Политике понятия и определения.</w:t>
      </w:r>
    </w:p>
    <w:p w:rsidR="00554257" w:rsidRDefault="00554257" w:rsidP="00554257">
      <w:pPr>
        <w:numPr>
          <w:ilvl w:val="0"/>
          <w:numId w:val="2"/>
        </w:numPr>
        <w:shd w:val="clear" w:color="auto" w:fill="FFFFFF"/>
        <w:tabs>
          <w:tab w:val="left" w:pos="1378"/>
        </w:tabs>
        <w:spacing w:line="326" w:lineRule="exact"/>
        <w:ind w:left="134" w:right="10" w:firstLine="706"/>
        <w:jc w:val="both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>Инвалид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 (статья 1 Федерального закона);</w:t>
      </w:r>
    </w:p>
    <w:p w:rsidR="00554257" w:rsidRDefault="00554257" w:rsidP="00554257">
      <w:pPr>
        <w:shd w:val="clear" w:color="auto" w:fill="FFFFFF"/>
        <w:spacing w:line="326" w:lineRule="exact"/>
        <w:ind w:right="110" w:firstLine="851"/>
        <w:jc w:val="both"/>
      </w:pPr>
      <w:r>
        <w:rPr>
          <w:rFonts w:eastAsia="Times New Roman"/>
          <w:sz w:val="28"/>
          <w:szCs w:val="28"/>
        </w:rPr>
        <w:t xml:space="preserve">2.2. </w:t>
      </w:r>
      <w:proofErr w:type="gramStart"/>
      <w:r>
        <w:rPr>
          <w:rFonts w:eastAsia="Times New Roman"/>
          <w:sz w:val="28"/>
          <w:szCs w:val="28"/>
        </w:rPr>
        <w:t xml:space="preserve">Инвалидность - это эволюционирующее понятие; инвалидность </w:t>
      </w:r>
      <w:r>
        <w:rPr>
          <w:rFonts w:eastAsia="Times New Roman"/>
          <w:spacing w:val="-1"/>
          <w:sz w:val="28"/>
          <w:szCs w:val="28"/>
        </w:rPr>
        <w:t>является результатом взаимодействия между имеющими нарушения здоровья</w:t>
      </w:r>
      <w:r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людьми и средовыми барьерами (физическими, информационными, </w:t>
      </w:r>
      <w:proofErr w:type="spellStart"/>
      <w:r>
        <w:rPr>
          <w:rFonts w:eastAsia="Times New Roman"/>
          <w:sz w:val="28"/>
          <w:szCs w:val="28"/>
        </w:rPr>
        <w:t>отношенческими</w:t>
      </w:r>
      <w:proofErr w:type="spellEnd"/>
      <w:r>
        <w:rPr>
          <w:rFonts w:eastAsia="Times New Roman"/>
          <w:sz w:val="28"/>
          <w:szCs w:val="28"/>
        </w:rPr>
        <w:t>), которые мешают их полному и эффективному участию в жизни   общества  наравне   с   другими   (Конвенция   о   правах   инвалидов,</w:t>
      </w:r>
      <w:proofErr w:type="gramEnd"/>
    </w:p>
    <w:p w:rsidR="00554257" w:rsidRDefault="00554257" w:rsidP="00554257">
      <w:pPr>
        <w:shd w:val="clear" w:color="auto" w:fill="FFFFFF"/>
        <w:spacing w:before="19"/>
      </w:pPr>
      <w:proofErr w:type="gramStart"/>
      <w:r>
        <w:rPr>
          <w:rFonts w:eastAsia="Times New Roman"/>
          <w:spacing w:val="-2"/>
          <w:sz w:val="28"/>
          <w:szCs w:val="28"/>
        </w:rPr>
        <w:t>Преамбула).</w:t>
      </w:r>
      <w:proofErr w:type="gramEnd"/>
    </w:p>
    <w:p w:rsidR="00554257" w:rsidRDefault="00554257" w:rsidP="00554257">
      <w:pPr>
        <w:shd w:val="clear" w:color="auto" w:fill="FFFFFF"/>
        <w:tabs>
          <w:tab w:val="left" w:pos="2496"/>
        </w:tabs>
        <w:spacing w:line="326" w:lineRule="exact"/>
        <w:ind w:right="91" w:firstLine="851"/>
        <w:jc w:val="both"/>
      </w:pPr>
      <w:r>
        <w:rPr>
          <w:spacing w:val="-6"/>
          <w:sz w:val="28"/>
          <w:szCs w:val="28"/>
        </w:rPr>
        <w:t>2.3.</w:t>
      </w:r>
      <w:r>
        <w:rPr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Дискриминация по признаку инвалидности - любое различие,</w:t>
      </w:r>
      <w:r>
        <w:rPr>
          <w:rFonts w:eastAsia="Times New Roman"/>
          <w:sz w:val="28"/>
          <w:szCs w:val="28"/>
        </w:rPr>
        <w:br/>
        <w:t>исключение или ограничение по причине инвалидности, целью либо</w:t>
      </w:r>
      <w:r>
        <w:rPr>
          <w:rFonts w:eastAsia="Times New Roman"/>
          <w:sz w:val="28"/>
          <w:szCs w:val="28"/>
        </w:rPr>
        <w:br/>
        <w:t>результатом которых является умаление или отрицание признания,</w:t>
      </w:r>
      <w:r>
        <w:rPr>
          <w:rFonts w:eastAsia="Times New Roman"/>
          <w:sz w:val="28"/>
          <w:szCs w:val="28"/>
        </w:rPr>
        <w:br/>
        <w:t>реализации или осуществления наравне с другими всех гарантированных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Российской Федерации прав и свобод человека и гражданина в политической,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экономической, социальной, культурной, гражданской или любой иной</w:t>
      </w:r>
      <w:r>
        <w:rPr>
          <w:rFonts w:eastAsia="Times New Roman"/>
          <w:sz w:val="28"/>
          <w:szCs w:val="28"/>
        </w:rPr>
        <w:br/>
        <w:t>области (статья 5 Федерального закона).</w:t>
      </w:r>
      <w:proofErr w:type="gramEnd"/>
    </w:p>
    <w:p w:rsidR="00554257" w:rsidRDefault="00554257" w:rsidP="00554257">
      <w:pPr>
        <w:shd w:val="clear" w:color="auto" w:fill="FFFFFF"/>
        <w:tabs>
          <w:tab w:val="left" w:pos="1560"/>
          <w:tab w:val="left" w:pos="1843"/>
          <w:tab w:val="left" w:pos="1985"/>
          <w:tab w:val="left" w:pos="2861"/>
        </w:tabs>
        <w:spacing w:line="331" w:lineRule="exact"/>
        <w:ind w:right="86" w:firstLine="851"/>
        <w:jc w:val="both"/>
      </w:pPr>
      <w:r>
        <w:rPr>
          <w:spacing w:val="-6"/>
          <w:sz w:val="28"/>
          <w:szCs w:val="28"/>
        </w:rPr>
        <w:t>2.4.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Объект (социальной, инженерной и транспортной</w:t>
      </w:r>
      <w:r>
        <w:rPr>
          <w:rFonts w:eastAsia="Times New Roman"/>
          <w:sz w:val="28"/>
          <w:szCs w:val="28"/>
        </w:rPr>
        <w:br/>
        <w:t>инфраструктуры)- жилое, общественное и производственное здание,</w:t>
      </w:r>
      <w:r>
        <w:rPr>
          <w:rFonts w:eastAsia="Times New Roman"/>
          <w:sz w:val="28"/>
          <w:szCs w:val="28"/>
        </w:rPr>
        <w:br/>
        <w:t>строение и сооружение, включая то, в котором расположены организации,</w:t>
      </w:r>
      <w:r>
        <w:rPr>
          <w:rFonts w:eastAsia="Times New Roman"/>
          <w:sz w:val="28"/>
          <w:szCs w:val="28"/>
        </w:rPr>
        <w:br/>
        <w:t>предоставляющие услуги населению.</w:t>
      </w:r>
    </w:p>
    <w:p w:rsidR="00554257" w:rsidRDefault="00554257" w:rsidP="00554257">
      <w:pPr>
        <w:shd w:val="clear" w:color="auto" w:fill="FFFFFF"/>
        <w:tabs>
          <w:tab w:val="left" w:pos="851"/>
        </w:tabs>
        <w:spacing w:line="326" w:lineRule="exact"/>
        <w:ind w:firstLine="851"/>
      </w:pPr>
      <w:r>
        <w:rPr>
          <w:b/>
          <w:bCs/>
          <w:sz w:val="28"/>
          <w:szCs w:val="28"/>
        </w:rPr>
        <w:t xml:space="preserve">3. </w:t>
      </w:r>
      <w:r>
        <w:rPr>
          <w:rFonts w:eastAsia="Times New Roman"/>
          <w:b/>
          <w:bCs/>
          <w:sz w:val="28"/>
          <w:szCs w:val="28"/>
        </w:rPr>
        <w:t>Основные принципы деятельности Учреждения, направленной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на обеспечение условий доступности для маломобильных граждан, в том </w:t>
      </w:r>
      <w:r>
        <w:rPr>
          <w:rFonts w:eastAsia="Times New Roman"/>
          <w:b/>
          <w:bCs/>
          <w:sz w:val="28"/>
          <w:szCs w:val="28"/>
        </w:rPr>
        <w:t>числе инвалидов, объектов и предоставляемых услуг, а также оказание им при этом необходимой помощи.</w:t>
      </w:r>
    </w:p>
    <w:p w:rsidR="00554257" w:rsidRDefault="00554257" w:rsidP="00554257">
      <w:pPr>
        <w:shd w:val="clear" w:color="auto" w:fill="FFFFFF"/>
        <w:spacing w:line="322" w:lineRule="exact"/>
        <w:ind w:right="58" w:firstLine="851"/>
        <w:jc w:val="both"/>
      </w:pPr>
      <w:r>
        <w:rPr>
          <w:sz w:val="28"/>
          <w:szCs w:val="28"/>
        </w:rPr>
        <w:t xml:space="preserve">3.1. </w:t>
      </w:r>
      <w:r>
        <w:rPr>
          <w:rFonts w:eastAsia="Times New Roman"/>
          <w:spacing w:val="-1"/>
          <w:sz w:val="28"/>
          <w:szCs w:val="28"/>
        </w:rPr>
        <w:t xml:space="preserve">Деятельность Учреждения направленная на обеспечение условий доступности для маломобильных граждан, в том числе инвалидов, объектов и </w:t>
      </w:r>
      <w:r>
        <w:rPr>
          <w:rFonts w:eastAsia="Times New Roman"/>
          <w:sz w:val="28"/>
          <w:szCs w:val="28"/>
        </w:rPr>
        <w:t>предоставляемых услуг, а также оказание им при этом необходимой помощи в Учреждении осуществляется на основе следующих основных принципов:</w:t>
      </w:r>
    </w:p>
    <w:p w:rsidR="00554257" w:rsidRDefault="00554257" w:rsidP="00554257">
      <w:pPr>
        <w:shd w:val="clear" w:color="auto" w:fill="FFFFFF"/>
        <w:tabs>
          <w:tab w:val="left" w:pos="2352"/>
        </w:tabs>
        <w:spacing w:line="322" w:lineRule="exact"/>
        <w:ind w:right="58" w:firstLine="851"/>
        <w:jc w:val="both"/>
      </w:pPr>
      <w:r>
        <w:rPr>
          <w:rFonts w:eastAsia="Times New Roman"/>
          <w:spacing w:val="-11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уважение достоинства человека, его личной самостоятельности,</w:t>
      </w:r>
      <w:r>
        <w:rPr>
          <w:rFonts w:eastAsia="Times New Roman"/>
          <w:sz w:val="28"/>
          <w:szCs w:val="28"/>
        </w:rPr>
        <w:br/>
        <w:t>включая свободу делать свой собственный выбор, и независимости;</w:t>
      </w:r>
    </w:p>
    <w:p w:rsidR="00554257" w:rsidRDefault="00554257" w:rsidP="00554257">
      <w:pPr>
        <w:shd w:val="clear" w:color="auto" w:fill="FFFFFF"/>
        <w:tabs>
          <w:tab w:val="left" w:pos="2242"/>
        </w:tabs>
        <w:ind w:firstLine="851"/>
      </w:pPr>
      <w:r>
        <w:rPr>
          <w:rFonts w:eastAsia="Times New Roman"/>
          <w:spacing w:val="-1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pacing w:val="-1"/>
          <w:sz w:val="28"/>
          <w:szCs w:val="28"/>
        </w:rPr>
        <w:t>недискриминация</w:t>
      </w:r>
      <w:proofErr w:type="spellEnd"/>
      <w:r>
        <w:rPr>
          <w:rFonts w:eastAsia="Times New Roman"/>
          <w:spacing w:val="-1"/>
          <w:sz w:val="28"/>
          <w:szCs w:val="28"/>
        </w:rPr>
        <w:t>;</w:t>
      </w:r>
    </w:p>
    <w:p w:rsidR="00554257" w:rsidRDefault="00554257" w:rsidP="00554257">
      <w:pPr>
        <w:shd w:val="clear" w:color="auto" w:fill="FFFFFF"/>
        <w:tabs>
          <w:tab w:val="left" w:pos="2242"/>
        </w:tabs>
        <w:spacing w:line="322" w:lineRule="exact"/>
        <w:ind w:firstLine="851"/>
      </w:pPr>
      <w:r>
        <w:rPr>
          <w:rFonts w:eastAsia="Times New Roman"/>
          <w:spacing w:val="-9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полное и эффективное вовлечение и включение в общество;</w:t>
      </w:r>
    </w:p>
    <w:p w:rsidR="00554257" w:rsidRDefault="00554257" w:rsidP="00554257">
      <w:pPr>
        <w:shd w:val="clear" w:color="auto" w:fill="FFFFFF"/>
        <w:tabs>
          <w:tab w:val="left" w:pos="2242"/>
        </w:tabs>
        <w:spacing w:line="322" w:lineRule="exact"/>
        <w:ind w:right="38" w:firstLine="851"/>
        <w:jc w:val="both"/>
      </w:pPr>
      <w:r>
        <w:rPr>
          <w:rFonts w:eastAsia="Times New Roman"/>
          <w:spacing w:val="-7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уважение особенностей инвалидов и их принятие в качестве</w:t>
      </w:r>
      <w:r>
        <w:rPr>
          <w:rFonts w:eastAsia="Times New Roman"/>
          <w:sz w:val="28"/>
          <w:szCs w:val="28"/>
        </w:rPr>
        <w:br/>
        <w:t>компонента людского многообразия и части человечества;</w:t>
      </w:r>
    </w:p>
    <w:p w:rsidR="00554257" w:rsidRDefault="00554257" w:rsidP="00554257">
      <w:pPr>
        <w:shd w:val="clear" w:color="auto" w:fill="FFFFFF"/>
        <w:tabs>
          <w:tab w:val="left" w:pos="2242"/>
        </w:tabs>
        <w:spacing w:before="10" w:line="322" w:lineRule="exact"/>
        <w:ind w:firstLine="851"/>
      </w:pPr>
      <w:r>
        <w:rPr>
          <w:rFonts w:eastAsia="Times New Roman"/>
          <w:spacing w:val="-5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равенство возможностей;</w:t>
      </w:r>
    </w:p>
    <w:p w:rsidR="00554257" w:rsidRDefault="00554257" w:rsidP="00554257">
      <w:pPr>
        <w:shd w:val="clear" w:color="auto" w:fill="FFFFFF"/>
        <w:tabs>
          <w:tab w:val="left" w:pos="2242"/>
        </w:tabs>
        <w:spacing w:line="322" w:lineRule="exact"/>
        <w:ind w:firstLine="851"/>
      </w:pPr>
      <w:r>
        <w:rPr>
          <w:rFonts w:eastAsia="Times New Roman"/>
          <w:spacing w:val="-8"/>
          <w:sz w:val="28"/>
          <w:szCs w:val="28"/>
        </w:rPr>
        <w:lastRenderedPageBreak/>
        <w:t>е)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доступность;</w:t>
      </w:r>
    </w:p>
    <w:p w:rsidR="00554257" w:rsidRDefault="00554257" w:rsidP="00554257">
      <w:pPr>
        <w:shd w:val="clear" w:color="auto" w:fill="FFFFFF"/>
        <w:tabs>
          <w:tab w:val="left" w:pos="2333"/>
        </w:tabs>
        <w:spacing w:line="322" w:lineRule="exact"/>
        <w:ind w:firstLine="851"/>
      </w:pPr>
      <w:r>
        <w:rPr>
          <w:rFonts w:eastAsia="Times New Roman"/>
          <w:spacing w:val="-9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равенство мужчин и женщин;</w:t>
      </w:r>
    </w:p>
    <w:p w:rsidR="00554257" w:rsidRDefault="00554257" w:rsidP="00554257">
      <w:pPr>
        <w:shd w:val="clear" w:color="auto" w:fill="FFFFFF"/>
        <w:tabs>
          <w:tab w:val="left" w:pos="2261"/>
        </w:tabs>
        <w:spacing w:line="336" w:lineRule="exact"/>
        <w:ind w:right="24" w:firstLine="851"/>
        <w:jc w:val="both"/>
      </w:pPr>
      <w:r>
        <w:rPr>
          <w:rFonts w:eastAsia="Times New Roman"/>
          <w:spacing w:val="-7"/>
          <w:sz w:val="28"/>
          <w:szCs w:val="28"/>
        </w:rPr>
        <w:t>з)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уважение развивающихся способностей детей-инвалидов и уважение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права детей-инвалидов сохранять свою индивидуальность.</w:t>
      </w:r>
    </w:p>
    <w:p w:rsidR="00554257" w:rsidRDefault="00554257" w:rsidP="00554257">
      <w:pPr>
        <w:shd w:val="clear" w:color="auto" w:fill="FFFFFF"/>
        <w:tabs>
          <w:tab w:val="left" w:pos="2299"/>
        </w:tabs>
        <w:ind w:firstLine="851"/>
      </w:pPr>
      <w:r>
        <w:rPr>
          <w:b/>
          <w:bCs/>
          <w:spacing w:val="-12"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 </w:t>
      </w:r>
      <w:r>
        <w:rPr>
          <w:rFonts w:eastAsia="Times New Roman"/>
          <w:b/>
          <w:bCs/>
          <w:sz w:val="28"/>
          <w:szCs w:val="28"/>
        </w:rPr>
        <w:t xml:space="preserve">Область применения Политики и круг лиц, попадающих </w:t>
      </w:r>
      <w:proofErr w:type="gramStart"/>
      <w:r>
        <w:rPr>
          <w:rFonts w:eastAsia="Times New Roman"/>
          <w:b/>
          <w:bCs/>
          <w:sz w:val="28"/>
          <w:szCs w:val="28"/>
        </w:rPr>
        <w:t>под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ее</w:t>
      </w:r>
      <w:proofErr w:type="gramEnd"/>
    </w:p>
    <w:p w:rsidR="00554257" w:rsidRDefault="00554257" w:rsidP="00554257">
      <w:pPr>
        <w:shd w:val="clear" w:color="auto" w:fill="FFFFFF"/>
        <w:spacing w:before="19"/>
      </w:pPr>
      <w:r>
        <w:rPr>
          <w:rFonts w:eastAsia="Times New Roman"/>
          <w:b/>
          <w:bCs/>
          <w:spacing w:val="-2"/>
          <w:sz w:val="28"/>
          <w:szCs w:val="28"/>
        </w:rPr>
        <w:t>действие.</w:t>
      </w:r>
    </w:p>
    <w:p w:rsidR="00554257" w:rsidRDefault="00554257" w:rsidP="00554257">
      <w:pPr>
        <w:numPr>
          <w:ilvl w:val="0"/>
          <w:numId w:val="3"/>
        </w:numPr>
        <w:shd w:val="clear" w:color="auto" w:fill="FFFFFF"/>
        <w:tabs>
          <w:tab w:val="left" w:pos="2482"/>
        </w:tabs>
        <w:spacing w:line="346" w:lineRule="exact"/>
        <w:ind w:right="19" w:firstLine="851"/>
        <w:jc w:val="both"/>
        <w:rPr>
          <w:spacing w:val="-6"/>
          <w:sz w:val="28"/>
          <w:szCs w:val="28"/>
        </w:rPr>
      </w:pPr>
      <w:r>
        <w:rPr>
          <w:rFonts w:eastAsia="Times New Roman"/>
          <w:sz w:val="28"/>
          <w:szCs w:val="28"/>
        </w:rPr>
        <w:t>Все Сотрудники должны руководствоваться настоящей Политикой и соблюдать ее принципы и требования.</w:t>
      </w:r>
    </w:p>
    <w:p w:rsidR="00554257" w:rsidRDefault="00554257" w:rsidP="00554257">
      <w:pPr>
        <w:numPr>
          <w:ilvl w:val="0"/>
          <w:numId w:val="3"/>
        </w:numPr>
        <w:shd w:val="clear" w:color="auto" w:fill="FFFFFF"/>
        <w:tabs>
          <w:tab w:val="left" w:pos="2482"/>
        </w:tabs>
        <w:spacing w:line="326" w:lineRule="exact"/>
        <w:ind w:right="5" w:firstLine="851"/>
        <w:jc w:val="both"/>
        <w:rPr>
          <w:spacing w:val="-6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Принципы и требования настоящей Политики распространяются на </w:t>
      </w:r>
      <w:r>
        <w:rPr>
          <w:rFonts w:eastAsia="Times New Roman"/>
          <w:sz w:val="28"/>
          <w:szCs w:val="28"/>
        </w:rPr>
        <w:t>Сотрудников, а также на иных лиц, в тех случаях, когда соответствующие обязанности закреплены в договорах с ними, в их внутренних документах, либо прямо вытекают из Федерального закона.</w:t>
      </w:r>
    </w:p>
    <w:p w:rsidR="00554257" w:rsidRDefault="00554257" w:rsidP="00554257">
      <w:pPr>
        <w:shd w:val="clear" w:color="auto" w:fill="FFFFFF"/>
        <w:tabs>
          <w:tab w:val="left" w:pos="2462"/>
        </w:tabs>
        <w:spacing w:line="331" w:lineRule="exact"/>
        <w:ind w:firstLine="851"/>
        <w:jc w:val="both"/>
      </w:pPr>
      <w:r>
        <w:rPr>
          <w:b/>
          <w:bCs/>
          <w:spacing w:val="-12"/>
          <w:sz w:val="28"/>
          <w:szCs w:val="28"/>
        </w:rPr>
        <w:t>5.</w:t>
      </w:r>
      <w:r>
        <w:rPr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Управление деятельностью Учреждения, направленной на</w:t>
      </w:r>
      <w:r>
        <w:rPr>
          <w:rFonts w:eastAsia="Times New Roman"/>
          <w:b/>
          <w:bCs/>
          <w:sz w:val="28"/>
          <w:szCs w:val="28"/>
        </w:rPr>
        <w:br/>
        <w:t>обеспечение условий доступности для маломобильных граждан, в том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числе инвалидов, объектов и предоставляемых услуг, а также оказание им при этом необходимой помощи.</w:t>
      </w:r>
    </w:p>
    <w:p w:rsidR="00554257" w:rsidRDefault="00554257" w:rsidP="00554257">
      <w:pPr>
        <w:shd w:val="clear" w:color="auto" w:fill="FFFFFF"/>
        <w:tabs>
          <w:tab w:val="left" w:pos="1276"/>
          <w:tab w:val="left" w:pos="1418"/>
        </w:tabs>
        <w:spacing w:line="322" w:lineRule="exact"/>
        <w:ind w:left="5" w:right="158" w:firstLine="696"/>
        <w:jc w:val="both"/>
      </w:pPr>
      <w:r>
        <w:rPr>
          <w:rFonts w:eastAsia="Times New Roman"/>
          <w:spacing w:val="-2"/>
          <w:sz w:val="28"/>
          <w:szCs w:val="28"/>
        </w:rPr>
        <w:t xml:space="preserve">5.1. </w:t>
      </w:r>
      <w:r>
        <w:rPr>
          <w:rFonts w:eastAsia="Times New Roman"/>
          <w:spacing w:val="-2"/>
          <w:sz w:val="28"/>
          <w:szCs w:val="28"/>
        </w:rPr>
        <w:t xml:space="preserve">Эффективное управление деятельностью Учреждения, направленной на </w:t>
      </w:r>
      <w:r>
        <w:rPr>
          <w:rFonts w:eastAsia="Times New Roman"/>
          <w:sz w:val="28"/>
          <w:szCs w:val="28"/>
        </w:rPr>
        <w:t>обеспечение условий доступности для маломобильных граждан, в том числе инвалидов, объектов и предоставляемых услуг, а также оказание им при этом необходимой помощи достигается за счет продуктивного и оперативного взаимодействия руководителей Учреждения, заместителей руководителей, руководителей структурных подразделений и Сотрудников.</w:t>
      </w:r>
    </w:p>
    <w:p w:rsidR="00554257" w:rsidRDefault="00554257" w:rsidP="00554257">
      <w:pPr>
        <w:shd w:val="clear" w:color="auto" w:fill="FFFFFF"/>
        <w:spacing w:line="322" w:lineRule="exact"/>
        <w:ind w:left="24" w:right="130" w:firstLine="710"/>
        <w:jc w:val="both"/>
      </w:pPr>
      <w:r>
        <w:rPr>
          <w:sz w:val="28"/>
          <w:szCs w:val="28"/>
        </w:rPr>
        <w:t>5.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</w:rPr>
        <w:t xml:space="preserve">Директор в соответствии с ключевыми положениями настоящей Политики утверждает локальные порядки обеспечения доступности для </w:t>
      </w:r>
      <w:r>
        <w:rPr>
          <w:rFonts w:eastAsia="Times New Roman"/>
          <w:spacing w:val="-1"/>
          <w:sz w:val="28"/>
          <w:szCs w:val="28"/>
        </w:rPr>
        <w:t xml:space="preserve">инвалидов объектов и предоставляемых услуг Учреждением, рассматривает и </w:t>
      </w:r>
      <w:r>
        <w:rPr>
          <w:rFonts w:eastAsia="Times New Roman"/>
          <w:sz w:val="28"/>
          <w:szCs w:val="28"/>
        </w:rPr>
        <w:t xml:space="preserve">утверждает необходимые изменения и дополнения, организует общий </w:t>
      </w:r>
      <w:proofErr w:type="gramStart"/>
      <w:r>
        <w:rPr>
          <w:rFonts w:eastAsia="Times New Roman"/>
          <w:sz w:val="28"/>
          <w:szCs w:val="28"/>
        </w:rPr>
        <w:t>контроль за</w:t>
      </w:r>
      <w:proofErr w:type="gramEnd"/>
      <w:r>
        <w:rPr>
          <w:rFonts w:eastAsia="Times New Roman"/>
          <w:sz w:val="28"/>
          <w:szCs w:val="28"/>
        </w:rPr>
        <w:t xml:space="preserve"> ее реализацией, а также оценкой результатов реализации.</w:t>
      </w:r>
    </w:p>
    <w:p w:rsidR="00554257" w:rsidRDefault="00554257" w:rsidP="00554257">
      <w:pPr>
        <w:shd w:val="clear" w:color="auto" w:fill="FFFFFF"/>
        <w:tabs>
          <w:tab w:val="left" w:pos="1421"/>
        </w:tabs>
        <w:spacing w:line="322" w:lineRule="exact"/>
        <w:ind w:left="53" w:right="120" w:firstLine="701"/>
        <w:jc w:val="both"/>
      </w:pPr>
      <w:r>
        <w:rPr>
          <w:spacing w:val="-8"/>
          <w:sz w:val="28"/>
          <w:szCs w:val="28"/>
        </w:rPr>
        <w:t>5.3.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Заместитель директора разрабатывает локальные акты и</w:t>
      </w:r>
      <w:r>
        <w:rPr>
          <w:rFonts w:eastAsia="Times New Roman"/>
          <w:sz w:val="28"/>
          <w:szCs w:val="28"/>
        </w:rPr>
        <w:br/>
        <w:t xml:space="preserve">осуществляет </w:t>
      </w:r>
      <w:proofErr w:type="gramStart"/>
      <w:r>
        <w:rPr>
          <w:rFonts w:eastAsia="Times New Roman"/>
          <w:sz w:val="28"/>
          <w:szCs w:val="28"/>
        </w:rPr>
        <w:t>контроль за</w:t>
      </w:r>
      <w:proofErr w:type="gramEnd"/>
      <w:r>
        <w:rPr>
          <w:rFonts w:eastAsia="Times New Roman"/>
          <w:sz w:val="28"/>
          <w:szCs w:val="28"/>
        </w:rPr>
        <w:t xml:space="preserve"> реализацией Политики;</w:t>
      </w:r>
    </w:p>
    <w:p w:rsidR="00554257" w:rsidRDefault="00554257" w:rsidP="00554257">
      <w:pPr>
        <w:shd w:val="clear" w:color="auto" w:fill="FFFFFF"/>
        <w:spacing w:line="331" w:lineRule="exact"/>
        <w:ind w:left="58" w:right="110" w:firstLine="763"/>
        <w:jc w:val="both"/>
      </w:pPr>
      <w:r>
        <w:rPr>
          <w:rFonts w:eastAsia="Times New Roman"/>
          <w:sz w:val="28"/>
          <w:szCs w:val="28"/>
        </w:rPr>
        <w:t>начальник хозяйственного отдела отвечает за организацию работы по обеспечению доступности территории и здания Учреждения для маломобильных граждан, в том числе инвалидов;</w:t>
      </w:r>
    </w:p>
    <w:p w:rsidR="00554257" w:rsidRDefault="00554257" w:rsidP="00554257">
      <w:pPr>
        <w:shd w:val="clear" w:color="auto" w:fill="FFFFFF"/>
        <w:spacing w:line="326" w:lineRule="exact"/>
        <w:ind w:left="67" w:right="91" w:firstLine="763"/>
        <w:jc w:val="both"/>
      </w:pPr>
      <w:r>
        <w:rPr>
          <w:rFonts w:eastAsia="Times New Roman"/>
          <w:sz w:val="28"/>
          <w:szCs w:val="28"/>
        </w:rPr>
        <w:t xml:space="preserve">руководители структурных подразделений доводят до сведения </w:t>
      </w:r>
      <w:r>
        <w:rPr>
          <w:rFonts w:eastAsia="Times New Roman"/>
          <w:spacing w:val="-2"/>
          <w:sz w:val="28"/>
          <w:szCs w:val="28"/>
        </w:rPr>
        <w:t xml:space="preserve">Сотрудников локальные акты в части обеспечения доступности для инвалидов </w:t>
      </w:r>
      <w:r>
        <w:rPr>
          <w:rFonts w:eastAsia="Times New Roman"/>
          <w:spacing w:val="-1"/>
          <w:sz w:val="28"/>
          <w:szCs w:val="28"/>
        </w:rPr>
        <w:t xml:space="preserve">объектов и предоставляемых услуг в Учреждении, отвечают за практическое применение всех мер, направленных на обеспечение принципов и требований </w:t>
      </w:r>
      <w:r>
        <w:rPr>
          <w:rFonts w:eastAsia="Times New Roman"/>
          <w:spacing w:val="-2"/>
          <w:sz w:val="28"/>
          <w:szCs w:val="28"/>
        </w:rPr>
        <w:t xml:space="preserve">Политики, в Учреждении, а также осуществляют </w:t>
      </w:r>
      <w:proofErr w:type="gramStart"/>
      <w:r>
        <w:rPr>
          <w:rFonts w:eastAsia="Times New Roman"/>
          <w:spacing w:val="-2"/>
          <w:sz w:val="28"/>
          <w:szCs w:val="28"/>
        </w:rPr>
        <w:t>контроль за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ее реализацией в </w:t>
      </w:r>
      <w:r>
        <w:rPr>
          <w:rFonts w:eastAsia="Times New Roman"/>
          <w:sz w:val="28"/>
          <w:szCs w:val="28"/>
        </w:rPr>
        <w:t>структурных подразделениях.</w:t>
      </w:r>
    </w:p>
    <w:p w:rsidR="00554257" w:rsidRDefault="00554257" w:rsidP="00554257">
      <w:pPr>
        <w:shd w:val="clear" w:color="auto" w:fill="FFFFFF"/>
        <w:tabs>
          <w:tab w:val="left" w:pos="1421"/>
        </w:tabs>
        <w:spacing w:line="346" w:lineRule="exact"/>
        <w:ind w:left="53" w:right="82" w:firstLine="701"/>
        <w:jc w:val="both"/>
      </w:pPr>
      <w:r>
        <w:rPr>
          <w:spacing w:val="-7"/>
          <w:sz w:val="28"/>
          <w:szCs w:val="28"/>
        </w:rPr>
        <w:t>5.4.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Сотрудники осуществляют меры по реализации Политики в</w:t>
      </w:r>
      <w:r>
        <w:rPr>
          <w:rFonts w:eastAsia="Times New Roman"/>
          <w:sz w:val="28"/>
          <w:szCs w:val="28"/>
        </w:rPr>
        <w:br/>
        <w:t>соответствии с должностными инструкциями.</w:t>
      </w:r>
    </w:p>
    <w:p w:rsidR="00554257" w:rsidRDefault="00554257" w:rsidP="00554257">
      <w:pPr>
        <w:shd w:val="clear" w:color="auto" w:fill="FFFFFF"/>
        <w:tabs>
          <w:tab w:val="left" w:pos="1286"/>
        </w:tabs>
        <w:spacing w:line="331" w:lineRule="exact"/>
        <w:ind w:left="101" w:right="67" w:firstLine="701"/>
        <w:jc w:val="both"/>
      </w:pPr>
      <w:r>
        <w:rPr>
          <w:spacing w:val="-9"/>
          <w:sz w:val="28"/>
          <w:szCs w:val="28"/>
        </w:rPr>
        <w:t>5.5.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Основные положения Политики доводятся до сведения всех</w:t>
      </w:r>
      <w:r>
        <w:rPr>
          <w:rFonts w:eastAsia="Times New Roman"/>
          <w:sz w:val="28"/>
          <w:szCs w:val="28"/>
        </w:rPr>
        <w:br/>
        <w:t xml:space="preserve">Сотрудников и используются при инструктаже и </w:t>
      </w:r>
      <w:proofErr w:type="gramStart"/>
      <w:r>
        <w:rPr>
          <w:rFonts w:eastAsia="Times New Roman"/>
          <w:sz w:val="28"/>
          <w:szCs w:val="28"/>
        </w:rPr>
        <w:t>обучении персонала по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вопросам</w:t>
      </w:r>
      <w:proofErr w:type="gramEnd"/>
      <w:r>
        <w:rPr>
          <w:rFonts w:eastAsia="Times New Roman"/>
          <w:sz w:val="28"/>
          <w:szCs w:val="28"/>
        </w:rPr>
        <w:t xml:space="preserve"> организации доступности объектов и услуг, а также оказания при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lastRenderedPageBreak/>
        <w:t>этом помощи инвалидам.</w:t>
      </w:r>
    </w:p>
    <w:p w:rsidR="00554257" w:rsidRDefault="00554257" w:rsidP="00554257">
      <w:pPr>
        <w:shd w:val="clear" w:color="auto" w:fill="FFFFFF"/>
        <w:ind w:firstLine="851"/>
      </w:pPr>
      <w:r>
        <w:rPr>
          <w:b/>
          <w:bCs/>
          <w:sz w:val="28"/>
          <w:szCs w:val="28"/>
        </w:rPr>
        <w:t xml:space="preserve">6.     </w:t>
      </w:r>
      <w:r>
        <w:rPr>
          <w:rFonts w:eastAsia="Times New Roman"/>
          <w:b/>
          <w:bCs/>
          <w:sz w:val="28"/>
          <w:szCs w:val="28"/>
        </w:rPr>
        <w:t>Условия     доступности     Учреждения     в     соответствии     с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"/>
          <w:sz w:val="28"/>
          <w:szCs w:val="28"/>
        </w:rPr>
        <w:t>установленными требованиями:</w:t>
      </w:r>
    </w:p>
    <w:p w:rsid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left="821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Возможность беспрепятственного входа и выхода;</w:t>
      </w:r>
    </w:p>
    <w:p w:rsidR="00554257" w:rsidRP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left="120" w:right="38" w:firstLine="701"/>
        <w:jc w:val="both"/>
        <w:rPr>
          <w:spacing w:val="-7"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 xml:space="preserve">Возможность самостоятельного передвижения по территории в </w:t>
      </w:r>
      <w:r w:rsidRPr="00554257">
        <w:rPr>
          <w:rFonts w:eastAsia="Times New Roman"/>
          <w:spacing w:val="-3"/>
          <w:sz w:val="28"/>
          <w:szCs w:val="28"/>
        </w:rPr>
        <w:t xml:space="preserve">целях доступа к месту предоставления услуги, при необходимости, с помощью </w:t>
      </w:r>
      <w:r w:rsidRPr="00554257">
        <w:rPr>
          <w:rFonts w:eastAsia="Times New Roman"/>
          <w:spacing w:val="-1"/>
          <w:sz w:val="28"/>
          <w:szCs w:val="28"/>
        </w:rPr>
        <w:t xml:space="preserve">Сотрудников, с использованием ими вспомогательных технологий;   </w:t>
      </w:r>
    </w:p>
    <w:p w:rsidR="00554257" w:rsidRP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left="120" w:right="38" w:firstLine="701"/>
        <w:jc w:val="both"/>
        <w:rPr>
          <w:spacing w:val="-7"/>
          <w:sz w:val="28"/>
          <w:szCs w:val="28"/>
        </w:rPr>
      </w:pPr>
      <w:r w:rsidRPr="00554257">
        <w:rPr>
          <w:rFonts w:eastAsia="Times New Roman"/>
          <w:spacing w:val="-2"/>
          <w:sz w:val="28"/>
          <w:szCs w:val="28"/>
        </w:rPr>
        <w:t xml:space="preserve">Сопровождение инвалидов, имеющих стойкие нарушения функций </w:t>
      </w:r>
      <w:r w:rsidRPr="00554257">
        <w:rPr>
          <w:rFonts w:eastAsia="Times New Roman"/>
          <w:sz w:val="28"/>
          <w:szCs w:val="28"/>
        </w:rPr>
        <w:t>зрения и самостоятельного передвижения по территории объекта;</w:t>
      </w:r>
    </w:p>
    <w:p w:rsid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left="120" w:right="14" w:firstLine="701"/>
        <w:jc w:val="both"/>
        <w:rPr>
          <w:spacing w:val="-7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 xml:space="preserve">Содействие маломобильным гражданам, в том числе инвалидам, при </w:t>
      </w:r>
      <w:r>
        <w:rPr>
          <w:rFonts w:eastAsia="Times New Roman"/>
          <w:sz w:val="28"/>
          <w:szCs w:val="28"/>
        </w:rPr>
        <w:t>входе в Учреждение и выходе из него, информирование о доступных маршрутах общественного транспорта;</w:t>
      </w:r>
    </w:p>
    <w:p w:rsidR="00554257" w:rsidRP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firstLine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Надлежащее размещение носителей информации, необходимой для </w:t>
      </w:r>
      <w:r>
        <w:rPr>
          <w:rFonts w:eastAsia="Times New Roman"/>
          <w:spacing w:val="-3"/>
          <w:sz w:val="28"/>
          <w:szCs w:val="28"/>
        </w:rPr>
        <w:t xml:space="preserve">обеспечения беспрепятственного доступа инвалидов, с учетом ограничений их </w:t>
      </w:r>
      <w:r>
        <w:rPr>
          <w:rFonts w:eastAsia="Times New Roman"/>
          <w:sz w:val="28"/>
          <w:szCs w:val="28"/>
        </w:rPr>
        <w:t>жизнедеятельности, в том числе дублирование необходимой для получения услуги звуковой и зрительной информации, а также надписей, знаков и иной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текстовой и графической информации знаками, выполненными рельефно-точечным шрифтом Брайля и на контрастном фоне;</w:t>
      </w:r>
    </w:p>
    <w:p w:rsidR="00554257" w:rsidRPr="00554257" w:rsidRDefault="00554257" w:rsidP="00554257">
      <w:pPr>
        <w:numPr>
          <w:ilvl w:val="0"/>
          <w:numId w:val="4"/>
        </w:numPr>
        <w:shd w:val="clear" w:color="auto" w:fill="FFFFFF"/>
        <w:tabs>
          <w:tab w:val="left" w:pos="1301"/>
        </w:tabs>
        <w:spacing w:line="322" w:lineRule="exact"/>
        <w:ind w:firstLine="851"/>
        <w:jc w:val="both"/>
        <w:rPr>
          <w:rFonts w:eastAsia="Times New Roman"/>
          <w:sz w:val="28"/>
          <w:szCs w:val="28"/>
        </w:rPr>
      </w:pPr>
      <w:proofErr w:type="gramStart"/>
      <w:r w:rsidRPr="00554257">
        <w:rPr>
          <w:rFonts w:eastAsia="Times New Roman"/>
          <w:sz w:val="28"/>
          <w:szCs w:val="28"/>
        </w:rPr>
        <w:t>Обеспечение допуска в Учреждение собаки-проводника при наличии документа, подтверждающего ее специальное обучение, выданного по установленным форме и порядку (Приказ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и порядка его выдачи».</w:t>
      </w:r>
      <w:proofErr w:type="gramEnd"/>
    </w:p>
    <w:p w:rsidR="00554257" w:rsidRPr="00554257" w:rsidRDefault="00554257" w:rsidP="00554257">
      <w:pPr>
        <w:pStyle w:val="a3"/>
        <w:numPr>
          <w:ilvl w:val="0"/>
          <w:numId w:val="5"/>
        </w:numPr>
        <w:shd w:val="clear" w:color="auto" w:fill="FFFFFF"/>
        <w:tabs>
          <w:tab w:val="left" w:pos="851"/>
        </w:tabs>
        <w:spacing w:line="322" w:lineRule="exact"/>
        <w:ind w:left="0"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b/>
          <w:sz w:val="28"/>
          <w:szCs w:val="28"/>
        </w:rPr>
        <w:t>Условия доступности услуг в Учреждении в соответствии с</w:t>
      </w:r>
      <w:r w:rsidRPr="00554257">
        <w:rPr>
          <w:rFonts w:eastAsia="Times New Roman"/>
          <w:b/>
          <w:sz w:val="28"/>
          <w:szCs w:val="28"/>
        </w:rPr>
        <w:t xml:space="preserve"> </w:t>
      </w:r>
      <w:r w:rsidRPr="00554257">
        <w:rPr>
          <w:rFonts w:eastAsia="Times New Roman"/>
          <w:b/>
          <w:sz w:val="28"/>
          <w:szCs w:val="28"/>
        </w:rPr>
        <w:t>установленными требованиями:</w:t>
      </w:r>
    </w:p>
    <w:p w:rsidR="00554257" w:rsidRPr="00554257" w:rsidRDefault="00554257" w:rsidP="00554257">
      <w:pPr>
        <w:shd w:val="clear" w:color="auto" w:fill="FFFFFF"/>
        <w:tabs>
          <w:tab w:val="left" w:pos="1301"/>
        </w:tabs>
        <w:spacing w:line="322" w:lineRule="exact"/>
        <w:ind w:firstLine="567"/>
        <w:jc w:val="both"/>
        <w:rPr>
          <w:rFonts w:eastAsia="Times New Roman"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7.1. Оказание Сотрудниками маломобильным гражданам, в том числе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инвалидам помощи, необходимой для получения в доступной для них форме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информации о правилах предоставления услуг, об оформлении необходимых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для получения услуг документов, о совершении других необходимых для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получения услуг действий;</w:t>
      </w:r>
    </w:p>
    <w:p w:rsidR="00554257" w:rsidRDefault="00554257" w:rsidP="00554257">
      <w:pPr>
        <w:shd w:val="clear" w:color="auto" w:fill="FFFFFF"/>
        <w:tabs>
          <w:tab w:val="left" w:pos="1301"/>
        </w:tabs>
        <w:spacing w:line="322" w:lineRule="exact"/>
        <w:ind w:firstLine="567"/>
        <w:jc w:val="both"/>
        <w:rPr>
          <w:rFonts w:eastAsia="Times New Roman"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7.2. Предоставление инвалидам по слуху, при необходимости, услуг с</w:t>
      </w:r>
      <w:r>
        <w:rPr>
          <w:rFonts w:eastAsia="Times New Roman"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554257">
        <w:rPr>
          <w:rFonts w:eastAsia="Times New Roman"/>
          <w:sz w:val="28"/>
          <w:szCs w:val="28"/>
        </w:rPr>
        <w:t>сурдопереводчика</w:t>
      </w:r>
      <w:proofErr w:type="spellEnd"/>
      <w:r w:rsidRPr="00554257">
        <w:rPr>
          <w:rFonts w:eastAsia="Times New Roman"/>
          <w:sz w:val="28"/>
          <w:szCs w:val="28"/>
        </w:rPr>
        <w:t>, тифлосурдопереводчика;</w:t>
      </w:r>
    </w:p>
    <w:p w:rsidR="00554257" w:rsidRDefault="00554257" w:rsidP="00554257">
      <w:pPr>
        <w:shd w:val="clear" w:color="auto" w:fill="FFFFFF"/>
        <w:tabs>
          <w:tab w:val="left" w:pos="1301"/>
        </w:tabs>
        <w:spacing w:line="322" w:lineRule="exact"/>
        <w:ind w:firstLine="567"/>
        <w:jc w:val="both"/>
        <w:rPr>
          <w:rFonts w:eastAsia="Times New Roman"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 xml:space="preserve">7.3. Оказание Сотрудниками иной необходимой маломобильным гражданам, в том числе инвалидам помощи в преодолении барьеров, мешающих получению ими </w:t>
      </w:r>
      <w:r>
        <w:rPr>
          <w:rFonts w:eastAsia="Times New Roman"/>
          <w:sz w:val="28"/>
          <w:szCs w:val="28"/>
        </w:rPr>
        <w:t>услуг наравне с другими лицами;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b/>
          <w:sz w:val="28"/>
          <w:szCs w:val="28"/>
        </w:rPr>
        <w:t>8.</w:t>
      </w:r>
      <w:r w:rsidRPr="00554257">
        <w:rPr>
          <w:rFonts w:eastAsia="Times New Roman"/>
          <w:b/>
          <w:sz w:val="28"/>
          <w:szCs w:val="28"/>
        </w:rPr>
        <w:tab/>
        <w:t>Дополнительные условия доступности услуг в Учреждении: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8.1.</w:t>
      </w:r>
      <w:r>
        <w:rPr>
          <w:rFonts w:eastAsia="Times New Roman"/>
          <w:b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Предоставление бесплатно в доступной форме с учетом стойких расстройств функций организма маломобильным гражданам, в том числе инвалидам информации об их правах и обязанностях, видах социальных услуг, сроках, порядке и условиях доступности их предоставления;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8.2.</w:t>
      </w:r>
      <w:r>
        <w:rPr>
          <w:rFonts w:eastAsia="Times New Roman"/>
          <w:b/>
          <w:sz w:val="28"/>
          <w:szCs w:val="28"/>
        </w:rPr>
        <w:t xml:space="preserve"> </w:t>
      </w:r>
      <w:r w:rsidRPr="00554257">
        <w:rPr>
          <w:rFonts w:eastAsia="Times New Roman"/>
          <w:sz w:val="28"/>
          <w:szCs w:val="28"/>
        </w:rPr>
        <w:t>Сопровождение получателя социальной услуги при передвижении в Учреждении, а также при пользовании услугами.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9.</w:t>
      </w:r>
      <w:r>
        <w:rPr>
          <w:rFonts w:eastAsia="Times New Roman"/>
          <w:b/>
          <w:sz w:val="28"/>
          <w:szCs w:val="28"/>
        </w:rPr>
        <w:tab/>
        <w:t xml:space="preserve">Ответственность </w:t>
      </w:r>
      <w:r w:rsidRPr="00554257">
        <w:rPr>
          <w:rFonts w:eastAsia="Times New Roman"/>
          <w:b/>
          <w:sz w:val="28"/>
          <w:szCs w:val="28"/>
        </w:rPr>
        <w:t>сотрудн</w:t>
      </w:r>
      <w:r>
        <w:rPr>
          <w:rFonts w:eastAsia="Times New Roman"/>
          <w:b/>
          <w:sz w:val="28"/>
          <w:szCs w:val="28"/>
        </w:rPr>
        <w:t>иков за несоблюдение требований Политики.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9.1. </w:t>
      </w:r>
      <w:r w:rsidRPr="00554257">
        <w:rPr>
          <w:rFonts w:eastAsia="Times New Roman"/>
          <w:sz w:val="28"/>
          <w:szCs w:val="28"/>
        </w:rPr>
        <w:t>Ответственные лица и Сотрудники, независимо от занимаемой должности, несут ответственность за соблюдение принципов и требований Политики, а также за действия (бездействие) подчиненных им лиц, нарушающие эти принципы и требования.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9.2.</w:t>
      </w:r>
      <w:r>
        <w:rPr>
          <w:rFonts w:eastAsia="Times New Roman"/>
          <w:b/>
          <w:sz w:val="28"/>
          <w:szCs w:val="28"/>
        </w:rPr>
        <w:t xml:space="preserve"> </w:t>
      </w:r>
      <w:proofErr w:type="gramStart"/>
      <w:r w:rsidRPr="00554257">
        <w:rPr>
          <w:rFonts w:eastAsia="Times New Roman"/>
          <w:sz w:val="28"/>
          <w:szCs w:val="28"/>
        </w:rPr>
        <w:t>К мерам ответственности за уклонение от исполнения требований к созданию условий для беспрепятственного доступа</w:t>
      </w:r>
      <w:proofErr w:type="gramEnd"/>
      <w:r w:rsidRPr="00554257">
        <w:rPr>
          <w:rFonts w:eastAsia="Times New Roman"/>
          <w:sz w:val="28"/>
          <w:szCs w:val="28"/>
        </w:rPr>
        <w:t xml:space="preserve"> маломобильных граждан, в том числе инвалидов к объектам и услугам Учреждения относятся меры дисциплинарной и административной ответственности, в соответствии с законодательством Российской Федерации.</w:t>
      </w:r>
    </w:p>
    <w:p w:rsid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10.</w:t>
      </w:r>
      <w:r>
        <w:rPr>
          <w:rFonts w:eastAsia="Times New Roman"/>
          <w:b/>
          <w:sz w:val="28"/>
          <w:szCs w:val="28"/>
        </w:rPr>
        <w:tab/>
        <w:t>Внесение изменений.</w:t>
      </w:r>
    </w:p>
    <w:p w:rsidR="00554257" w:rsidRPr="00554257" w:rsidRDefault="00554257" w:rsidP="00554257">
      <w:pPr>
        <w:shd w:val="clear" w:color="auto" w:fill="FFFFFF"/>
        <w:tabs>
          <w:tab w:val="left" w:pos="993"/>
        </w:tabs>
        <w:spacing w:line="322" w:lineRule="exact"/>
        <w:ind w:firstLine="567"/>
        <w:jc w:val="both"/>
        <w:rPr>
          <w:rFonts w:eastAsia="Times New Roman"/>
          <w:b/>
          <w:sz w:val="28"/>
          <w:szCs w:val="28"/>
        </w:rPr>
      </w:pPr>
      <w:r w:rsidRPr="00554257">
        <w:rPr>
          <w:rFonts w:eastAsia="Times New Roman"/>
          <w:sz w:val="28"/>
          <w:szCs w:val="28"/>
        </w:rPr>
        <w:t>При выявлении недостаточно эффективных положений Политики, либо при изменении требований законодательства Российской Федерации, руководитель Учреждения обеспечивает разработку и реализацию комплекса мер по актуализации настоящей Политики.</w:t>
      </w:r>
    </w:p>
    <w:sectPr w:rsidR="00554257" w:rsidRPr="00554257" w:rsidSect="00E61891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51E"/>
    <w:multiLevelType w:val="singleLevel"/>
    <w:tmpl w:val="B2F03C02"/>
    <w:lvl w:ilvl="0">
      <w:start w:val="1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">
    <w:nsid w:val="16A20AA3"/>
    <w:multiLevelType w:val="singleLevel"/>
    <w:tmpl w:val="39F6E6D6"/>
    <w:lvl w:ilvl="0">
      <w:start w:val="1"/>
      <w:numFmt w:val="decimal"/>
      <w:lvlText w:val="1.%1."/>
      <w:legacy w:legacy="1" w:legacySpace="0" w:legacyIndent="456"/>
      <w:lvlJc w:val="left"/>
      <w:rPr>
        <w:rFonts w:ascii="Times New Roman" w:hAnsi="Times New Roman" w:cs="Times New Roman" w:hint="default"/>
        <w:sz w:val="28"/>
      </w:rPr>
    </w:lvl>
  </w:abstractNum>
  <w:abstractNum w:abstractNumId="2">
    <w:nsid w:val="31F71EE1"/>
    <w:multiLevelType w:val="singleLevel"/>
    <w:tmpl w:val="BA5E164E"/>
    <w:lvl w:ilvl="0">
      <w:start w:val="1"/>
      <w:numFmt w:val="decimal"/>
      <w:lvlText w:val="2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3">
    <w:nsid w:val="39245330"/>
    <w:multiLevelType w:val="singleLevel"/>
    <w:tmpl w:val="25C8E606"/>
    <w:lvl w:ilvl="0">
      <w:start w:val="1"/>
      <w:numFmt w:val="decimal"/>
      <w:lvlText w:val="6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4">
    <w:nsid w:val="6F6D08CA"/>
    <w:multiLevelType w:val="hybridMultilevel"/>
    <w:tmpl w:val="ADDA02A4"/>
    <w:lvl w:ilvl="0" w:tplc="9AC2940A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257"/>
    <w:rsid w:val="002962E2"/>
    <w:rsid w:val="003D1E2B"/>
    <w:rsid w:val="00554257"/>
    <w:rsid w:val="00795135"/>
    <w:rsid w:val="00A214BF"/>
    <w:rsid w:val="00E61891"/>
    <w:rsid w:val="00F1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2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2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2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2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2065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2020-02-13T11:44:00Z</dcterms:created>
  <dcterms:modified xsi:type="dcterms:W3CDTF">2020-02-13T12:04:00Z</dcterms:modified>
</cp:coreProperties>
</file>